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BB0E" w14:textId="77777777" w:rsidR="00AF3527" w:rsidRPr="00AF3527" w:rsidRDefault="00AF3527" w:rsidP="00AF35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National Capital Baptist Convention</w:t>
      </w:r>
    </w:p>
    <w:p w14:paraId="0D59D138" w14:textId="77777777" w:rsidR="00AF3527" w:rsidRPr="00AF3527" w:rsidRDefault="00AF3527" w:rsidP="00AF3527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Annual Congress of Christian Education</w:t>
      </w: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br/>
        <w:t>Theme for 2020:  Christians United to Save America</w:t>
      </w:r>
    </w:p>
    <w:p w14:paraId="49BC0F9C" w14:textId="063845F3" w:rsidR="00AF3527" w:rsidRPr="00AF3527" w:rsidRDefault="00AF3527" w:rsidP="00AF3527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School for Trustee Ministry</w:t>
      </w: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br/>
        <w:t xml:space="preserve">Director:  </w:t>
      </w: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Rev. </w:t>
      </w: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Dr. Carolyn Gilmore</w:t>
      </w:r>
      <w:r w:rsidRPr="00AF35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br/>
        <w:t>Saturday, June 20 ~~ 11:00am – 1:00pm via ZOOM</w:t>
      </w:r>
    </w:p>
    <w:p w14:paraId="228DF518" w14:textId="77777777" w:rsidR="00D30191" w:rsidRPr="00B858BA" w:rsidRDefault="00D30191" w:rsidP="0077739B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CC6FF7D" w14:textId="77777777" w:rsidR="00B858BA" w:rsidRPr="0093262A" w:rsidRDefault="00B858BA" w:rsidP="00F6293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3262A">
        <w:rPr>
          <w:rFonts w:ascii="Arial" w:hAnsi="Arial" w:cs="Arial"/>
          <w:b/>
          <w:i/>
          <w:sz w:val="24"/>
          <w:szCs w:val="24"/>
          <w:u w:val="single"/>
        </w:rPr>
        <w:t>INTRODUCTION</w:t>
      </w:r>
    </w:p>
    <w:p w14:paraId="7872322F" w14:textId="38BB28CD" w:rsid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>You are blessed to be a blessing. What does that mean?</w:t>
      </w:r>
    </w:p>
    <w:p w14:paraId="7F192194" w14:textId="77777777" w:rsidR="00CE55F1" w:rsidRPr="00F6293B" w:rsidRDefault="00CE55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C1DC0" w14:textId="77777777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By virtue of our baptism by water and the Spirit, God calls all Christians to faithful </w:t>
      </w:r>
    </w:p>
    <w:p w14:paraId="160E1F27" w14:textId="2883D4FE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discipleship, to grow to maturity in faith (see Ephesians 4). </w:t>
      </w:r>
      <w:r w:rsidR="008B78B7">
        <w:rPr>
          <w:rFonts w:ascii="Arial" w:hAnsi="Arial" w:cs="Arial"/>
          <w:sz w:val="24"/>
          <w:szCs w:val="24"/>
        </w:rPr>
        <w:t xml:space="preserve"> </w:t>
      </w:r>
      <w:r w:rsidRPr="00F6293B">
        <w:rPr>
          <w:rFonts w:ascii="Arial" w:hAnsi="Arial" w:cs="Arial"/>
          <w:sz w:val="24"/>
          <w:szCs w:val="24"/>
        </w:rPr>
        <w:t xml:space="preserve">The </w:t>
      </w:r>
      <w:r w:rsidR="00D44E56">
        <w:rPr>
          <w:rFonts w:ascii="Arial" w:hAnsi="Arial" w:cs="Arial"/>
          <w:sz w:val="24"/>
          <w:szCs w:val="24"/>
        </w:rPr>
        <w:t>Baptist</w:t>
      </w:r>
      <w:r w:rsidRPr="00F6293B">
        <w:rPr>
          <w:rFonts w:ascii="Arial" w:hAnsi="Arial" w:cs="Arial"/>
          <w:sz w:val="24"/>
          <w:szCs w:val="24"/>
        </w:rPr>
        <w:t xml:space="preserve"> Church </w:t>
      </w:r>
    </w:p>
    <w:p w14:paraId="36CDCAD3" w14:textId="447E3AAC" w:rsid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>expresses that call in our shared mission “to make disciples of Jesus Christ for the transformation of the world”</w:t>
      </w:r>
      <w:r w:rsidR="007D4EFD">
        <w:rPr>
          <w:rFonts w:ascii="Arial" w:hAnsi="Arial" w:cs="Arial"/>
          <w:sz w:val="24"/>
          <w:szCs w:val="24"/>
        </w:rPr>
        <w:t>.</w:t>
      </w:r>
    </w:p>
    <w:p w14:paraId="399DB638" w14:textId="77777777" w:rsidR="00A251AE" w:rsidRPr="00F6293B" w:rsidRDefault="00A251AE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AC836" w14:textId="66149F69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Each local congregation and community of faith lives out that call in response to its </w:t>
      </w:r>
    </w:p>
    <w:p w14:paraId="3D0F8500" w14:textId="77777777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own context—the wonderful and unique combination of God-given human and material </w:t>
      </w:r>
    </w:p>
    <w:p w14:paraId="79937E95" w14:textId="31BFDCBC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>resources with the needs of the community, within and beyond the congregation.</w:t>
      </w:r>
      <w:r w:rsidR="008B78B7">
        <w:rPr>
          <w:rFonts w:ascii="Arial" w:hAnsi="Arial" w:cs="Arial"/>
          <w:sz w:val="24"/>
          <w:szCs w:val="24"/>
        </w:rPr>
        <w:t xml:space="preserve">  </w:t>
      </w:r>
      <w:r w:rsidRPr="00F6293B">
        <w:rPr>
          <w:rFonts w:ascii="Arial" w:hAnsi="Arial" w:cs="Arial"/>
          <w:sz w:val="24"/>
          <w:szCs w:val="24"/>
        </w:rPr>
        <w:t xml:space="preserve">The work of servant leaders—your work—is to open a way for God to work through </w:t>
      </w:r>
    </w:p>
    <w:p w14:paraId="4C628927" w14:textId="77777777" w:rsidR="008B78B7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you and the resources available to you in a </w:t>
      </w:r>
      <w:proofErr w:type="gramStart"/>
      <w:r w:rsidRPr="00F6293B">
        <w:rPr>
          <w:rFonts w:ascii="Arial" w:hAnsi="Arial" w:cs="Arial"/>
          <w:sz w:val="24"/>
          <w:szCs w:val="24"/>
        </w:rPr>
        <w:t>particular ministry</w:t>
      </w:r>
      <w:proofErr w:type="gramEnd"/>
      <w:r w:rsidRPr="00F6293B">
        <w:rPr>
          <w:rFonts w:ascii="Arial" w:hAnsi="Arial" w:cs="Arial"/>
          <w:sz w:val="24"/>
          <w:szCs w:val="24"/>
        </w:rPr>
        <w:t xml:space="preserve"> area, for you are about God’s work. </w:t>
      </w:r>
      <w:r w:rsidR="00162CF9">
        <w:rPr>
          <w:rFonts w:ascii="Arial" w:hAnsi="Arial" w:cs="Arial"/>
          <w:sz w:val="24"/>
          <w:szCs w:val="24"/>
        </w:rPr>
        <w:t xml:space="preserve"> </w:t>
      </w:r>
    </w:p>
    <w:p w14:paraId="28AC238B" w14:textId="77777777" w:rsidR="008B78B7" w:rsidRDefault="008B78B7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8FE8F" w14:textId="7B3483AB" w:rsidR="00F6293B" w:rsidRP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 xml:space="preserve">As stewards of the mysteries of God (see 1 Corinthians 4:1), servant leaders are </w:t>
      </w:r>
    </w:p>
    <w:p w14:paraId="71F69464" w14:textId="0741725D" w:rsidR="00F6293B" w:rsidRDefault="00F6293B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93B">
        <w:rPr>
          <w:rFonts w:ascii="Arial" w:hAnsi="Arial" w:cs="Arial"/>
          <w:sz w:val="24"/>
          <w:szCs w:val="24"/>
        </w:rPr>
        <w:t>entrusted with the precious and vital task of managing and using God’s gifts in the ongoing work of transformation.</w:t>
      </w:r>
    </w:p>
    <w:p w14:paraId="2BF8FCAB" w14:textId="77777777" w:rsidR="001660A0" w:rsidRPr="00F6293B" w:rsidRDefault="001660A0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9AE59" w14:textId="35484FD1" w:rsidR="00AA0CF1" w:rsidRPr="00AA0CF1" w:rsidRDefault="00AA0C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AA0CF1">
        <w:rPr>
          <w:rFonts w:ascii="Arial" w:hAnsi="Arial" w:cs="Arial"/>
          <w:sz w:val="24"/>
          <w:szCs w:val="24"/>
        </w:rPr>
        <w:t>The</w:t>
      </w:r>
      <w:proofErr w:type="gramEnd"/>
      <w:r w:rsidRPr="00AA0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Baptist</w:t>
      </w:r>
      <w:r w:rsidRPr="00AA0CF1">
        <w:rPr>
          <w:rFonts w:ascii="Arial" w:hAnsi="Arial" w:cs="Arial"/>
          <w:sz w:val="24"/>
          <w:szCs w:val="24"/>
        </w:rPr>
        <w:t xml:space="preserve"> Church, we envision transformation occurring through a </w:t>
      </w:r>
    </w:p>
    <w:p w14:paraId="17626281" w14:textId="716B1434" w:rsidR="00AA0CF1" w:rsidRDefault="00AA0C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t xml:space="preserve">cycle of discipleship. </w:t>
      </w:r>
      <w:r w:rsidR="001660A0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>With God’s help and guidance, we</w:t>
      </w:r>
    </w:p>
    <w:p w14:paraId="33F302BB" w14:textId="77777777" w:rsidR="00A61602" w:rsidRPr="00AA0CF1" w:rsidRDefault="00A61602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99DFF" w14:textId="1797DE60" w:rsidR="00AA0CF1" w:rsidRPr="00A61602" w:rsidRDefault="00AA0CF1" w:rsidP="00A616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1602">
        <w:rPr>
          <w:rFonts w:ascii="Arial" w:hAnsi="Arial" w:cs="Arial"/>
          <w:sz w:val="24"/>
          <w:szCs w:val="24"/>
        </w:rPr>
        <w:t>reach out and receive people into the body of Christ,</w:t>
      </w:r>
    </w:p>
    <w:p w14:paraId="52DEFCC7" w14:textId="4E43388B" w:rsidR="00AA0CF1" w:rsidRPr="00C07356" w:rsidRDefault="00AA0CF1" w:rsidP="00C073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7356">
        <w:rPr>
          <w:rFonts w:ascii="Arial" w:hAnsi="Arial" w:cs="Arial"/>
          <w:sz w:val="24"/>
          <w:szCs w:val="24"/>
        </w:rPr>
        <w:t>help people relate to Christ through their unique gifts and circumstances,</w:t>
      </w:r>
    </w:p>
    <w:p w14:paraId="4F944086" w14:textId="30EFE215" w:rsidR="00AA0CF1" w:rsidRPr="00C07356" w:rsidRDefault="00AA0CF1" w:rsidP="00C073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7356">
        <w:rPr>
          <w:rFonts w:ascii="Arial" w:hAnsi="Arial" w:cs="Arial"/>
          <w:sz w:val="24"/>
          <w:szCs w:val="24"/>
        </w:rPr>
        <w:t>nurture and strengthen people in their relationships with God and with others,</w:t>
      </w:r>
    </w:p>
    <w:p w14:paraId="08D20D54" w14:textId="21AA825F" w:rsidR="00AA0CF1" w:rsidRPr="007F7357" w:rsidRDefault="00AA0CF1" w:rsidP="00A251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7356">
        <w:rPr>
          <w:rFonts w:ascii="Arial" w:hAnsi="Arial" w:cs="Arial"/>
          <w:sz w:val="24"/>
          <w:szCs w:val="24"/>
        </w:rPr>
        <w:t xml:space="preserve">send transformed people out into the world to lead transformed and transforming </w:t>
      </w:r>
      <w:r w:rsidRPr="007F7357">
        <w:rPr>
          <w:rFonts w:ascii="Arial" w:hAnsi="Arial" w:cs="Arial"/>
          <w:sz w:val="24"/>
          <w:szCs w:val="24"/>
        </w:rPr>
        <w:t>lives,</w:t>
      </w:r>
    </w:p>
    <w:p w14:paraId="7C608C92" w14:textId="2609DB30" w:rsidR="00A446D3" w:rsidRPr="00A446D3" w:rsidRDefault="00AA0CF1" w:rsidP="00A44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3AE7">
        <w:rPr>
          <w:rFonts w:ascii="Arial" w:hAnsi="Arial" w:cs="Arial"/>
          <w:sz w:val="24"/>
          <w:szCs w:val="24"/>
        </w:rPr>
        <w:t>continue to reach out, relate, nurture, and send disciples. . .</w:t>
      </w:r>
    </w:p>
    <w:p w14:paraId="42863E20" w14:textId="77777777" w:rsidR="007F7357" w:rsidRDefault="007F7357" w:rsidP="00A44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A09C8" w14:textId="25582B6A" w:rsidR="00AA0CF1" w:rsidRPr="00A446D3" w:rsidRDefault="00AA0CF1" w:rsidP="00A446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6D3">
        <w:rPr>
          <w:rFonts w:ascii="Arial" w:hAnsi="Arial" w:cs="Arial"/>
          <w:sz w:val="24"/>
          <w:szCs w:val="24"/>
        </w:rPr>
        <w:t xml:space="preserve">Every ministry area and group, from finance to missions, engages in all aspects of this </w:t>
      </w:r>
    </w:p>
    <w:p w14:paraId="668D5779" w14:textId="40CDCE8C" w:rsidR="00AA0CF1" w:rsidRDefault="00AA0C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t xml:space="preserve">cycle. </w:t>
      </w:r>
      <w:r w:rsidR="007F7357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>Th</w:t>
      </w:r>
      <w:r w:rsidR="00F93C65">
        <w:rPr>
          <w:rFonts w:ascii="Arial" w:hAnsi="Arial" w:cs="Arial"/>
          <w:sz w:val="24"/>
          <w:szCs w:val="24"/>
        </w:rPr>
        <w:t xml:space="preserve">e School of Trustee </w:t>
      </w:r>
      <w:r w:rsidRPr="00AA0CF1">
        <w:rPr>
          <w:rFonts w:ascii="Arial" w:hAnsi="Arial" w:cs="Arial"/>
          <w:sz w:val="24"/>
          <w:szCs w:val="24"/>
        </w:rPr>
        <w:t xml:space="preserve">will help you see how that is true for the ministry area or group you now lead. </w:t>
      </w:r>
      <w:r w:rsidR="005C0287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 xml:space="preserve">When you begin to consider </w:t>
      </w:r>
      <w:proofErr w:type="gramStart"/>
      <w:r w:rsidRPr="00AA0CF1">
        <w:rPr>
          <w:rFonts w:ascii="Arial" w:hAnsi="Arial" w:cs="Arial"/>
          <w:sz w:val="24"/>
          <w:szCs w:val="24"/>
        </w:rPr>
        <w:t>all of</w:t>
      </w:r>
      <w:proofErr w:type="gramEnd"/>
      <w:r w:rsidRPr="00AA0CF1">
        <w:rPr>
          <w:rFonts w:ascii="Arial" w:hAnsi="Arial" w:cs="Arial"/>
          <w:sz w:val="24"/>
          <w:szCs w:val="24"/>
        </w:rPr>
        <w:t xml:space="preserve"> the work you do as ministry to fulfill God’s mission through your congregation, each task, report, and conversation becomes a step toward transforming the world into the kingdom of God.</w:t>
      </w:r>
    </w:p>
    <w:p w14:paraId="32799858" w14:textId="77777777" w:rsidR="00D248B6" w:rsidRPr="00AA0CF1" w:rsidRDefault="00D248B6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A3445" w14:textId="7E137E4B" w:rsidR="00AA0CF1" w:rsidRDefault="00AA0C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lastRenderedPageBreak/>
        <w:t>Invite Christ into the process to guide your ministry.</w:t>
      </w:r>
      <w:r w:rsidR="00D248B6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 xml:space="preserve"> You are doing powerful and wonderful work.</w:t>
      </w:r>
      <w:r w:rsidR="00D248B6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 xml:space="preserve"> Allow missteps to become learning opportunities; rejoice in success. Fill your work with the fruit of the Spirit: love, joy, peace, patience, kindness, goodness, faithfulness, gentleness, and self-control (Galatians 5:22-23).</w:t>
      </w:r>
    </w:p>
    <w:p w14:paraId="4CE101E0" w14:textId="77777777" w:rsidR="00631194" w:rsidRPr="00AA0CF1" w:rsidRDefault="00631194" w:rsidP="00A251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3FA27" w14:textId="6F11C750" w:rsidR="00AA0CF1" w:rsidRPr="00AA0CF1" w:rsidRDefault="00AA0CF1" w:rsidP="00A251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t>God blesses you with gifts, skills, and experience.</w:t>
      </w:r>
      <w:r w:rsidR="00631194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 xml:space="preserve"> You are a blessing when you allow </w:t>
      </w:r>
    </w:p>
    <w:p w14:paraId="1D65CE70" w14:textId="1AE6ABDB" w:rsidR="00D30191" w:rsidRDefault="00AA0CF1" w:rsidP="00BF1D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0CF1">
        <w:rPr>
          <w:rFonts w:ascii="Arial" w:hAnsi="Arial" w:cs="Arial"/>
          <w:sz w:val="24"/>
          <w:szCs w:val="24"/>
        </w:rPr>
        <w:t xml:space="preserve">God to work through you to make disciples and transform the world. </w:t>
      </w:r>
      <w:r w:rsidR="00631194">
        <w:rPr>
          <w:rFonts w:ascii="Arial" w:hAnsi="Arial" w:cs="Arial"/>
          <w:sz w:val="24"/>
          <w:szCs w:val="24"/>
        </w:rPr>
        <w:t xml:space="preserve"> </w:t>
      </w:r>
      <w:r w:rsidRPr="00AA0CF1">
        <w:rPr>
          <w:rFonts w:ascii="Arial" w:hAnsi="Arial" w:cs="Arial"/>
          <w:sz w:val="24"/>
          <w:szCs w:val="24"/>
        </w:rPr>
        <w:t>Thank you.</w:t>
      </w:r>
    </w:p>
    <w:p w14:paraId="1E5BB964" w14:textId="77777777" w:rsidR="00AF3527" w:rsidRDefault="00AF3527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AA590" w14:textId="409E3F62" w:rsidR="00AF3527" w:rsidRDefault="00AF3527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63AD" w14:textId="77777777" w:rsidR="00AF3527" w:rsidRDefault="00AF3527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255D9" w14:textId="626EA43F" w:rsidR="00052834" w:rsidRPr="008A24B6" w:rsidRDefault="00052834" w:rsidP="007D3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24B6">
        <w:rPr>
          <w:rFonts w:ascii="Arial" w:hAnsi="Arial" w:cs="Arial"/>
          <w:b/>
          <w:sz w:val="24"/>
          <w:szCs w:val="24"/>
          <w:u w:val="single"/>
        </w:rPr>
        <w:t xml:space="preserve">COURSE </w:t>
      </w:r>
      <w:r w:rsidR="007D31EE" w:rsidRPr="008A24B6">
        <w:rPr>
          <w:rFonts w:ascii="Arial" w:hAnsi="Arial" w:cs="Arial"/>
          <w:b/>
          <w:sz w:val="24"/>
          <w:szCs w:val="24"/>
          <w:u w:val="single"/>
        </w:rPr>
        <w:t>SYLLABUS</w:t>
      </w:r>
    </w:p>
    <w:p w14:paraId="499FED09" w14:textId="77777777" w:rsidR="007D31EE" w:rsidRDefault="007D31EE" w:rsidP="007D3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D21F4" w14:textId="77777777" w:rsidR="00052834" w:rsidRDefault="00052834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1E65A0" w14:textId="4D93526B" w:rsidR="00BF1DF3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DFA">
        <w:rPr>
          <w:rFonts w:ascii="Arial" w:hAnsi="Arial" w:cs="Arial"/>
          <w:b/>
          <w:sz w:val="24"/>
          <w:szCs w:val="24"/>
        </w:rPr>
        <w:t>What Is</w:t>
      </w:r>
      <w:r w:rsidR="00AF0263" w:rsidRPr="002F0DFA">
        <w:rPr>
          <w:rFonts w:ascii="Arial" w:hAnsi="Arial" w:cs="Arial"/>
          <w:b/>
          <w:sz w:val="24"/>
          <w:szCs w:val="24"/>
        </w:rPr>
        <w:t xml:space="preserve"> My</w:t>
      </w:r>
      <w:r w:rsidRPr="002F0DFA">
        <w:rPr>
          <w:rFonts w:ascii="Arial" w:hAnsi="Arial" w:cs="Arial"/>
          <w:b/>
          <w:sz w:val="24"/>
          <w:szCs w:val="24"/>
        </w:rPr>
        <w:t xml:space="preserve"> Job? </w:t>
      </w:r>
    </w:p>
    <w:p w14:paraId="542EAAAE" w14:textId="37BA76C3" w:rsidR="008B4DA1" w:rsidRPr="005748F6" w:rsidRDefault="008B4DA1" w:rsidP="008B4DA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748F6">
        <w:rPr>
          <w:rFonts w:ascii="Arial" w:hAnsi="Arial" w:cs="Arial"/>
          <w:i/>
          <w:sz w:val="24"/>
          <w:szCs w:val="24"/>
        </w:rPr>
        <w:t>As a trustee, you will supervise and maintain all property belonging to your congregation</w:t>
      </w:r>
      <w:r w:rsidR="008240DF" w:rsidRPr="005748F6">
        <w:rPr>
          <w:rFonts w:ascii="Arial" w:hAnsi="Arial" w:cs="Arial"/>
          <w:i/>
          <w:sz w:val="24"/>
          <w:szCs w:val="24"/>
        </w:rPr>
        <w:t xml:space="preserve"> </w:t>
      </w:r>
      <w:r w:rsidRPr="005748F6">
        <w:rPr>
          <w:rFonts w:ascii="Arial" w:hAnsi="Arial" w:cs="Arial"/>
          <w:i/>
          <w:sz w:val="24"/>
          <w:szCs w:val="24"/>
        </w:rPr>
        <w:t>so that the ministries of the congregation can be effective.</w:t>
      </w:r>
      <w:r w:rsidR="008240DF" w:rsidRPr="005748F6">
        <w:rPr>
          <w:rFonts w:ascii="Arial" w:hAnsi="Arial" w:cs="Arial"/>
          <w:i/>
          <w:sz w:val="24"/>
          <w:szCs w:val="24"/>
        </w:rPr>
        <w:t xml:space="preserve"> </w:t>
      </w:r>
      <w:r w:rsidRPr="005748F6">
        <w:rPr>
          <w:rFonts w:ascii="Arial" w:hAnsi="Arial" w:cs="Arial"/>
          <w:i/>
          <w:sz w:val="24"/>
          <w:szCs w:val="24"/>
        </w:rPr>
        <w:t xml:space="preserve"> You will work</w:t>
      </w:r>
    </w:p>
    <w:p w14:paraId="6D49322D" w14:textId="319370B9" w:rsidR="000C4FD5" w:rsidRPr="005748F6" w:rsidRDefault="008B4DA1" w:rsidP="00BF1DF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748F6">
        <w:rPr>
          <w:rFonts w:ascii="Arial" w:hAnsi="Arial" w:cs="Arial"/>
          <w:i/>
          <w:sz w:val="24"/>
          <w:szCs w:val="24"/>
        </w:rPr>
        <w:t>closely with the church</w:t>
      </w:r>
      <w:r w:rsidR="005121B2" w:rsidRPr="005748F6">
        <w:rPr>
          <w:rFonts w:ascii="Arial" w:hAnsi="Arial" w:cs="Arial"/>
          <w:i/>
          <w:sz w:val="24"/>
          <w:szCs w:val="24"/>
        </w:rPr>
        <w:t xml:space="preserve">’s </w:t>
      </w:r>
      <w:r w:rsidR="00117C56" w:rsidRPr="005748F6">
        <w:rPr>
          <w:rFonts w:ascii="Arial" w:hAnsi="Arial" w:cs="Arial"/>
          <w:i/>
          <w:sz w:val="24"/>
          <w:szCs w:val="24"/>
        </w:rPr>
        <w:t xml:space="preserve">Pastor, </w:t>
      </w:r>
      <w:proofErr w:type="gramStart"/>
      <w:r w:rsidR="00117C56" w:rsidRPr="005748F6">
        <w:rPr>
          <w:rFonts w:ascii="Arial" w:hAnsi="Arial" w:cs="Arial"/>
          <w:i/>
          <w:sz w:val="24"/>
          <w:szCs w:val="24"/>
        </w:rPr>
        <w:t>congregation</w:t>
      </w:r>
      <w:proofErr w:type="gramEnd"/>
      <w:r w:rsidR="00117C56" w:rsidRPr="005748F6">
        <w:rPr>
          <w:rFonts w:ascii="Arial" w:hAnsi="Arial" w:cs="Arial"/>
          <w:i/>
          <w:sz w:val="24"/>
          <w:szCs w:val="24"/>
        </w:rPr>
        <w:t xml:space="preserve"> and ministries</w:t>
      </w:r>
      <w:r w:rsidRPr="005748F6">
        <w:rPr>
          <w:rFonts w:ascii="Arial" w:hAnsi="Arial" w:cs="Arial"/>
          <w:i/>
          <w:sz w:val="24"/>
          <w:szCs w:val="24"/>
        </w:rPr>
        <w:t xml:space="preserve"> to respond to God’s call.</w:t>
      </w:r>
    </w:p>
    <w:p w14:paraId="303205A8" w14:textId="6820B2F7" w:rsidR="008B4DA1" w:rsidRDefault="00AB1AF0" w:rsidP="00BF1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7E938F" w14:textId="4792B526" w:rsidR="00AB1AF0" w:rsidRDefault="009718F3" w:rsidP="00BF1D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discuss the following </w:t>
      </w:r>
      <w:r w:rsidR="00C7066B">
        <w:rPr>
          <w:rFonts w:ascii="Arial" w:hAnsi="Arial" w:cs="Arial"/>
          <w:sz w:val="24"/>
          <w:szCs w:val="24"/>
        </w:rPr>
        <w:t xml:space="preserve">areas of concerns and </w:t>
      </w:r>
      <w:r w:rsidR="00CA0EC8">
        <w:rPr>
          <w:rFonts w:ascii="Arial" w:hAnsi="Arial" w:cs="Arial"/>
          <w:sz w:val="24"/>
          <w:szCs w:val="24"/>
        </w:rPr>
        <w:t>guidelines in the Trustee Ministry…</w:t>
      </w:r>
    </w:p>
    <w:p w14:paraId="623C42C0" w14:textId="77777777" w:rsidR="00CA0EC8" w:rsidRPr="00BF1DF3" w:rsidRDefault="00CA0EC8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D7E2D" w14:textId="7FE6F7B4" w:rsidR="00BF1DF3" w:rsidRPr="00267747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7747">
        <w:rPr>
          <w:rFonts w:ascii="Arial" w:hAnsi="Arial" w:cs="Arial"/>
          <w:b/>
          <w:sz w:val="24"/>
          <w:szCs w:val="24"/>
        </w:rPr>
        <w:t>What Are My Basic Responsibilities</w:t>
      </w:r>
      <w:r w:rsidR="002F0DFA" w:rsidRPr="002677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F0DFA" w:rsidRPr="00267747">
        <w:rPr>
          <w:rFonts w:ascii="Arial" w:hAnsi="Arial" w:cs="Arial"/>
          <w:b/>
          <w:sz w:val="24"/>
          <w:szCs w:val="24"/>
        </w:rPr>
        <w:t>As</w:t>
      </w:r>
      <w:proofErr w:type="gramEnd"/>
      <w:r w:rsidR="002F0DFA" w:rsidRPr="00267747">
        <w:rPr>
          <w:rFonts w:ascii="Arial" w:hAnsi="Arial" w:cs="Arial"/>
          <w:b/>
          <w:sz w:val="24"/>
          <w:szCs w:val="24"/>
        </w:rPr>
        <w:t xml:space="preserve"> Trustee</w:t>
      </w:r>
      <w:r w:rsidRPr="00267747">
        <w:rPr>
          <w:rFonts w:ascii="Arial" w:hAnsi="Arial" w:cs="Arial"/>
          <w:b/>
          <w:sz w:val="24"/>
          <w:szCs w:val="24"/>
        </w:rPr>
        <w:t>?</w:t>
      </w:r>
    </w:p>
    <w:p w14:paraId="21A4E17C" w14:textId="77777777" w:rsidR="009A31E7" w:rsidRPr="00BF1DF3" w:rsidRDefault="009A31E7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E771A" w14:textId="1EDC618E" w:rsidR="00BF1DF3" w:rsidRPr="00267747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7747">
        <w:rPr>
          <w:rFonts w:ascii="Arial" w:hAnsi="Arial" w:cs="Arial"/>
          <w:b/>
          <w:sz w:val="24"/>
          <w:szCs w:val="24"/>
        </w:rPr>
        <w:t>What Does the Chairperson Do?</w:t>
      </w:r>
    </w:p>
    <w:p w14:paraId="07973C90" w14:textId="77777777" w:rsidR="009A31E7" w:rsidRPr="00BF1DF3" w:rsidRDefault="009A31E7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BEE25" w14:textId="6D1C3BE5" w:rsidR="00BF1DF3" w:rsidRPr="00267747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7747">
        <w:rPr>
          <w:rFonts w:ascii="Arial" w:hAnsi="Arial" w:cs="Arial"/>
          <w:b/>
          <w:sz w:val="24"/>
          <w:szCs w:val="24"/>
        </w:rPr>
        <w:t>Biblical Grounding</w:t>
      </w:r>
    </w:p>
    <w:p w14:paraId="6F32A8DD" w14:textId="77777777" w:rsidR="000133F8" w:rsidRPr="00BF1DF3" w:rsidRDefault="000133F8" w:rsidP="00BF1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BE924" w14:textId="5EB82B73" w:rsidR="00BF1DF3" w:rsidRPr="00D85B15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B15">
        <w:rPr>
          <w:rFonts w:ascii="Arial" w:hAnsi="Arial" w:cs="Arial"/>
          <w:b/>
          <w:sz w:val="24"/>
          <w:szCs w:val="24"/>
        </w:rPr>
        <w:t>How Do I Relate to Other Groups in My Church?</w:t>
      </w:r>
    </w:p>
    <w:p w14:paraId="34CD7656" w14:textId="26A7C0AA" w:rsidR="007652E7" w:rsidRPr="0073090E" w:rsidRDefault="007652E7" w:rsidP="007309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5E1957" w14:textId="77777777" w:rsidR="00A61F4E" w:rsidRDefault="00BF1DF3" w:rsidP="00BF1D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6156">
        <w:rPr>
          <w:rFonts w:ascii="Arial" w:hAnsi="Arial" w:cs="Arial"/>
          <w:b/>
          <w:sz w:val="24"/>
          <w:szCs w:val="24"/>
        </w:rPr>
        <w:t>Management Responsibilities</w:t>
      </w:r>
    </w:p>
    <w:p w14:paraId="0D59BB8E" w14:textId="04C10ECC" w:rsidR="00BF1DF3" w:rsidRDefault="00BF1DF3" w:rsidP="00A61F4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E6156">
        <w:rPr>
          <w:rFonts w:ascii="Arial" w:hAnsi="Arial" w:cs="Arial"/>
          <w:b/>
          <w:sz w:val="24"/>
          <w:szCs w:val="24"/>
        </w:rPr>
        <w:t xml:space="preserve"> </w:t>
      </w:r>
    </w:p>
    <w:p w14:paraId="2C5CB6A8" w14:textId="6927BF6B" w:rsidR="007363F7" w:rsidRDefault="00D6478D" w:rsidP="007363F7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C3576">
        <w:rPr>
          <w:rFonts w:ascii="Arial" w:hAnsi="Arial" w:cs="Arial"/>
          <w:i/>
          <w:sz w:val="24"/>
          <w:szCs w:val="24"/>
        </w:rPr>
        <w:t>Prepare Your Budget Request</w:t>
      </w:r>
    </w:p>
    <w:p w14:paraId="34E7610F" w14:textId="2F0C4F23" w:rsidR="004056A9" w:rsidRPr="000E6156" w:rsidRDefault="004056A9" w:rsidP="007363F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How to Prepare a Projected Budget for following year</w:t>
      </w:r>
    </w:p>
    <w:p w14:paraId="467CED49" w14:textId="77777777" w:rsidR="00BF1DF3" w:rsidRPr="00723855" w:rsidRDefault="00BF1DF3" w:rsidP="00723855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723855">
        <w:rPr>
          <w:rFonts w:ascii="Arial" w:hAnsi="Arial" w:cs="Arial"/>
          <w:i/>
          <w:sz w:val="24"/>
          <w:szCs w:val="24"/>
        </w:rPr>
        <w:t xml:space="preserve">How to Manage Bequests, Legacies, and Trusts </w:t>
      </w:r>
    </w:p>
    <w:p w14:paraId="41A7D3EC" w14:textId="77777777" w:rsidR="00BF1DF3" w:rsidRPr="00723855" w:rsidRDefault="00BF1DF3" w:rsidP="00723855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723855">
        <w:rPr>
          <w:rFonts w:ascii="Arial" w:hAnsi="Arial" w:cs="Arial"/>
          <w:i/>
          <w:sz w:val="24"/>
          <w:szCs w:val="24"/>
        </w:rPr>
        <w:t xml:space="preserve">How to Manage Insurance Coverage </w:t>
      </w:r>
    </w:p>
    <w:p w14:paraId="5E79ECBC" w14:textId="77777777" w:rsidR="00BF1DF3" w:rsidRPr="00723855" w:rsidRDefault="00BF1DF3" w:rsidP="00723855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723855">
        <w:rPr>
          <w:rFonts w:ascii="Arial" w:hAnsi="Arial" w:cs="Arial"/>
          <w:i/>
          <w:sz w:val="24"/>
          <w:szCs w:val="24"/>
        </w:rPr>
        <w:t xml:space="preserve">How to Manage Church Property Policies for Building Use </w:t>
      </w:r>
    </w:p>
    <w:p w14:paraId="44DFB94E" w14:textId="6E54D5E4" w:rsidR="00DE25B9" w:rsidRPr="00CA40D8" w:rsidRDefault="00BF1DF3" w:rsidP="00CA40D8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723855">
        <w:rPr>
          <w:rFonts w:ascii="Arial" w:hAnsi="Arial" w:cs="Arial"/>
          <w:i/>
          <w:sz w:val="24"/>
          <w:szCs w:val="24"/>
        </w:rPr>
        <w:t xml:space="preserve">How to Manage a Building Program </w:t>
      </w:r>
      <w:r w:rsidRPr="009A23A8">
        <w:rPr>
          <w:rFonts w:ascii="Arial" w:hAnsi="Arial" w:cs="Arial"/>
          <w:i/>
          <w:sz w:val="24"/>
          <w:szCs w:val="24"/>
        </w:rPr>
        <w:t xml:space="preserve"> </w:t>
      </w:r>
    </w:p>
    <w:sectPr w:rsidR="00DE25B9" w:rsidRPr="00C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3A78"/>
    <w:multiLevelType w:val="hybridMultilevel"/>
    <w:tmpl w:val="35B6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4C3"/>
    <w:multiLevelType w:val="hybridMultilevel"/>
    <w:tmpl w:val="267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8E03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ED1"/>
    <w:multiLevelType w:val="hybridMultilevel"/>
    <w:tmpl w:val="BBA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0DC"/>
    <w:multiLevelType w:val="hybridMultilevel"/>
    <w:tmpl w:val="E59AC0B8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3B"/>
    <w:rsid w:val="00003AE7"/>
    <w:rsid w:val="000041DB"/>
    <w:rsid w:val="000118B7"/>
    <w:rsid w:val="000133F8"/>
    <w:rsid w:val="000211D6"/>
    <w:rsid w:val="000341F2"/>
    <w:rsid w:val="00052834"/>
    <w:rsid w:val="000C4FD5"/>
    <w:rsid w:val="000E6156"/>
    <w:rsid w:val="00117C56"/>
    <w:rsid w:val="00162CF9"/>
    <w:rsid w:val="001660A0"/>
    <w:rsid w:val="00267747"/>
    <w:rsid w:val="00267C88"/>
    <w:rsid w:val="00284C94"/>
    <w:rsid w:val="002E34E7"/>
    <w:rsid w:val="002F0DFA"/>
    <w:rsid w:val="004056A9"/>
    <w:rsid w:val="004D5CCC"/>
    <w:rsid w:val="00505BB1"/>
    <w:rsid w:val="005121B2"/>
    <w:rsid w:val="00557A5D"/>
    <w:rsid w:val="005748F6"/>
    <w:rsid w:val="005C0287"/>
    <w:rsid w:val="00631194"/>
    <w:rsid w:val="00723855"/>
    <w:rsid w:val="0073090E"/>
    <w:rsid w:val="007363F7"/>
    <w:rsid w:val="007652E7"/>
    <w:rsid w:val="0077739B"/>
    <w:rsid w:val="007B3160"/>
    <w:rsid w:val="007D31EE"/>
    <w:rsid w:val="007D4EFD"/>
    <w:rsid w:val="007F7357"/>
    <w:rsid w:val="008240DF"/>
    <w:rsid w:val="008A24B6"/>
    <w:rsid w:val="008A655F"/>
    <w:rsid w:val="008B4DA1"/>
    <w:rsid w:val="008B78B7"/>
    <w:rsid w:val="008F385A"/>
    <w:rsid w:val="0093262A"/>
    <w:rsid w:val="009509D3"/>
    <w:rsid w:val="009718F3"/>
    <w:rsid w:val="0097511E"/>
    <w:rsid w:val="009A23A8"/>
    <w:rsid w:val="009A31E7"/>
    <w:rsid w:val="009E5768"/>
    <w:rsid w:val="00A052B7"/>
    <w:rsid w:val="00A251AE"/>
    <w:rsid w:val="00A446D3"/>
    <w:rsid w:val="00A61602"/>
    <w:rsid w:val="00A61F4E"/>
    <w:rsid w:val="00AA0CF1"/>
    <w:rsid w:val="00AB1AF0"/>
    <w:rsid w:val="00AF0263"/>
    <w:rsid w:val="00AF3527"/>
    <w:rsid w:val="00B25E4D"/>
    <w:rsid w:val="00B54EC6"/>
    <w:rsid w:val="00B858BA"/>
    <w:rsid w:val="00BA00DB"/>
    <w:rsid w:val="00BC3576"/>
    <w:rsid w:val="00BC38C3"/>
    <w:rsid w:val="00BF1DF3"/>
    <w:rsid w:val="00C07356"/>
    <w:rsid w:val="00C7066B"/>
    <w:rsid w:val="00C74AA8"/>
    <w:rsid w:val="00C77F47"/>
    <w:rsid w:val="00C96E0F"/>
    <w:rsid w:val="00CA0EC8"/>
    <w:rsid w:val="00CA40D8"/>
    <w:rsid w:val="00CB7EB3"/>
    <w:rsid w:val="00CE0359"/>
    <w:rsid w:val="00CE55F1"/>
    <w:rsid w:val="00D248B6"/>
    <w:rsid w:val="00D30191"/>
    <w:rsid w:val="00D44E56"/>
    <w:rsid w:val="00D6478D"/>
    <w:rsid w:val="00D85B15"/>
    <w:rsid w:val="00DE25B9"/>
    <w:rsid w:val="00E50902"/>
    <w:rsid w:val="00E826C1"/>
    <w:rsid w:val="00F6293B"/>
    <w:rsid w:val="00F93C65"/>
    <w:rsid w:val="00FB5DC6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BD5F"/>
  <w15:chartTrackingRefBased/>
  <w15:docId w15:val="{E8BD13A7-7F08-664C-97C4-9A582AB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gilmorec97@gmail.com</dc:creator>
  <cp:keywords/>
  <dc:description/>
  <cp:lastModifiedBy>Sharon Gilbert</cp:lastModifiedBy>
  <cp:revision>2</cp:revision>
  <dcterms:created xsi:type="dcterms:W3CDTF">2020-05-12T15:31:00Z</dcterms:created>
  <dcterms:modified xsi:type="dcterms:W3CDTF">2020-05-12T15:31:00Z</dcterms:modified>
</cp:coreProperties>
</file>